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5FFC" w:rsidRPr="00290029" w:rsidRDefault="00E75FFC" w:rsidP="00E5701C">
      <w:pPr>
        <w:pStyle w:val="a3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1"/>
          <w:lang w:eastAsia="ru-RU"/>
        </w:rPr>
      </w:pPr>
      <w:r w:rsidRPr="00290029">
        <w:rPr>
          <w:rFonts w:ascii="Times New Roman" w:eastAsia="Times New Roman" w:hAnsi="Times New Roman" w:cs="Times New Roman"/>
          <w:color w:val="333333"/>
          <w:sz w:val="28"/>
          <w:lang w:eastAsia="ru-RU"/>
        </w:rPr>
        <w:t>Своей педагогической находкой я считаю</w:t>
      </w:r>
      <w:r>
        <w:rPr>
          <w:rFonts w:ascii="Times New Roman" w:eastAsia="Times New Roman" w:hAnsi="Times New Roman" w:cs="Times New Roman"/>
          <w:color w:val="333333"/>
          <w:sz w:val="28"/>
          <w:lang w:eastAsia="ru-RU"/>
        </w:rPr>
        <w:t>:</w:t>
      </w:r>
      <w:r w:rsidRPr="00290029">
        <w:rPr>
          <w:rFonts w:ascii="Times New Roman" w:eastAsia="Times New Roman" w:hAnsi="Times New Roman" w:cs="Times New Roman"/>
          <w:color w:val="333333"/>
          <w:sz w:val="28"/>
          <w:lang w:eastAsia="ru-RU"/>
        </w:rPr>
        <w:t xml:space="preserve"> </w:t>
      </w:r>
      <w:r w:rsidRPr="00D34A13">
        <w:rPr>
          <w:rFonts w:ascii="Times New Roman" w:eastAsia="Times New Roman" w:hAnsi="Times New Roman" w:cs="Times New Roman"/>
          <w:b/>
          <w:color w:val="333333"/>
          <w:sz w:val="28"/>
          <w:lang w:eastAsia="ru-RU"/>
        </w:rPr>
        <w:t>«Воспитание у дошкольников патри</w:t>
      </w:r>
      <w:r>
        <w:rPr>
          <w:rFonts w:ascii="Times New Roman" w:eastAsia="Times New Roman" w:hAnsi="Times New Roman" w:cs="Times New Roman"/>
          <w:b/>
          <w:color w:val="333333"/>
          <w:sz w:val="28"/>
          <w:lang w:eastAsia="ru-RU"/>
        </w:rPr>
        <w:t>отических проявлений и чувств на основе приобщения к</w:t>
      </w:r>
      <w:r w:rsidRPr="00D34A13">
        <w:rPr>
          <w:rFonts w:ascii="Times New Roman" w:eastAsia="Times New Roman" w:hAnsi="Times New Roman" w:cs="Times New Roman"/>
          <w:b/>
          <w:color w:val="333333"/>
          <w:sz w:val="28"/>
          <w:lang w:eastAsia="ru-RU"/>
        </w:rPr>
        <w:t xml:space="preserve"> историко-ку</w:t>
      </w:r>
      <w:r>
        <w:rPr>
          <w:rFonts w:ascii="Times New Roman" w:eastAsia="Times New Roman" w:hAnsi="Times New Roman" w:cs="Times New Roman"/>
          <w:b/>
          <w:color w:val="333333"/>
          <w:sz w:val="28"/>
          <w:lang w:eastAsia="ru-RU"/>
        </w:rPr>
        <w:t>льтурным ценностям Малой Родины</w:t>
      </w:r>
      <w:r w:rsidRPr="00D34A13">
        <w:rPr>
          <w:rFonts w:ascii="Times New Roman" w:eastAsia="Times New Roman" w:hAnsi="Times New Roman" w:cs="Times New Roman"/>
          <w:b/>
          <w:color w:val="333333"/>
          <w:sz w:val="28"/>
          <w:lang w:eastAsia="ru-RU"/>
        </w:rPr>
        <w:t>»</w:t>
      </w:r>
    </w:p>
    <w:p w:rsidR="00E75FFC" w:rsidRDefault="00E75FFC" w:rsidP="00E5701C">
      <w:pPr>
        <w:pStyle w:val="a3"/>
        <w:jc w:val="both"/>
        <w:rPr>
          <w:rFonts w:ascii="Times New Roman" w:eastAsia="Times New Roman" w:hAnsi="Times New Roman" w:cs="Times New Roman"/>
          <w:color w:val="333333"/>
          <w:sz w:val="28"/>
          <w:lang w:eastAsia="ru-RU"/>
        </w:rPr>
      </w:pPr>
    </w:p>
    <w:p w:rsidR="00E75FFC" w:rsidRPr="00E75FFC" w:rsidRDefault="00E75FFC" w:rsidP="00E5701C">
      <w:pPr>
        <w:pStyle w:val="a3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lang w:eastAsia="ru-RU"/>
        </w:rPr>
        <w:t xml:space="preserve">В год Семьи, объявленном президентом Российской Федерации, вопросы знакомства с родным краем, семьей особо </w:t>
      </w:r>
      <w:r w:rsidR="00E5701C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важны</w:t>
      </w:r>
      <w:r>
        <w:rPr>
          <w:rFonts w:ascii="Times New Roman" w:eastAsia="Times New Roman" w:hAnsi="Times New Roman" w:cs="Times New Roman"/>
          <w:color w:val="333333"/>
          <w:sz w:val="28"/>
          <w:lang w:eastAsia="ru-RU"/>
        </w:rPr>
        <w:t xml:space="preserve">. И на современном этапе не утратили своей актуальности слова </w:t>
      </w:r>
      <w:r w:rsidRPr="00290029">
        <w:rPr>
          <w:rFonts w:ascii="Times New Roman" w:eastAsia="Times New Roman" w:hAnsi="Times New Roman" w:cs="Times New Roman"/>
          <w:color w:val="333333"/>
          <w:sz w:val="28"/>
          <w:lang w:eastAsia="ru-RU"/>
        </w:rPr>
        <w:t xml:space="preserve">академика Дмитрия Сергеевича Лихачева: </w:t>
      </w:r>
      <w:r w:rsidRPr="00E75FFC">
        <w:rPr>
          <w:rFonts w:ascii="Times New Roman" w:eastAsia="Times New Roman" w:hAnsi="Times New Roman" w:cs="Times New Roman"/>
          <w:sz w:val="28"/>
          <w:lang w:eastAsia="ru-RU"/>
        </w:rPr>
        <w:t>«Любовь к родному краю, родной культуре, родной речи начинается с малого –  с любви к своей семье, к своему жилищу, к своему детскому саду. Постепенно расширяясь, эта любовь переходит в любовь к родной стране, к ее истории, прошлому и настоящему, ко всему человечеству»</w:t>
      </w:r>
    </w:p>
    <w:p w:rsidR="00E75FFC" w:rsidRPr="00E75FFC" w:rsidRDefault="00E75FFC" w:rsidP="00E5701C">
      <w:pPr>
        <w:pStyle w:val="a3"/>
        <w:jc w:val="both"/>
        <w:rPr>
          <w:rFonts w:ascii="Times New Roman" w:eastAsia="Times New Roman" w:hAnsi="Times New Roman" w:cs="Times New Roman"/>
          <w:sz w:val="28"/>
          <w:shd w:val="clear" w:color="auto" w:fill="FFFFFF"/>
          <w:lang w:eastAsia="ru-RU"/>
        </w:rPr>
      </w:pPr>
    </w:p>
    <w:p w:rsidR="00E75FFC" w:rsidRDefault="00E75FFC" w:rsidP="00E5701C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  <w:lang w:eastAsia="ru-RU"/>
        </w:rPr>
        <w:t xml:space="preserve">В своей работе мы столкнулись со следующей </w:t>
      </w:r>
      <w:r w:rsidRPr="00290029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  <w:lang w:eastAsia="ru-RU"/>
        </w:rPr>
        <w:t xml:space="preserve">проблемой: наши воспитанники мало знают о своем 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  <w:lang w:eastAsia="ru-RU"/>
        </w:rPr>
        <w:t>родном крае</w:t>
      </w:r>
      <w:r w:rsidRPr="00290029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  <w:lang w:eastAsia="ru-RU"/>
        </w:rPr>
        <w:t>, о его историческом прошлом, о знаменитых земляках, которые прославили наш край. А нам де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  <w:lang w:eastAsia="ru-RU"/>
        </w:rPr>
        <w:t>йствительно есть чем гордиться…</w:t>
      </w:r>
    </w:p>
    <w:p w:rsidR="00E75FFC" w:rsidRPr="00290029" w:rsidRDefault="00E75FFC" w:rsidP="00E5701C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  <w:lang w:eastAsia="ru-RU"/>
        </w:rPr>
        <w:t>И об этом написала стихотворение жительница моего поселка К.Р. Садыкова</w:t>
      </w:r>
    </w:p>
    <w:p w:rsidR="00E75FFC" w:rsidRDefault="00E75FFC" w:rsidP="00E5701C">
      <w:pPr>
        <w:pStyle w:val="a3"/>
        <w:jc w:val="both"/>
        <w:rPr>
          <w:rFonts w:ascii="Times New Roman" w:eastAsia="Times New Roman" w:hAnsi="Times New Roman" w:cs="Times New Roman"/>
          <w:sz w:val="28"/>
        </w:rPr>
      </w:pPr>
    </w:p>
    <w:p w:rsidR="00E75FFC" w:rsidRPr="00290029" w:rsidRDefault="00E75FFC" w:rsidP="00E5701C">
      <w:pPr>
        <w:pStyle w:val="a3"/>
        <w:jc w:val="both"/>
        <w:rPr>
          <w:rFonts w:ascii="Times New Roman" w:eastAsia="Times New Roman" w:hAnsi="Times New Roman" w:cs="Times New Roman"/>
          <w:sz w:val="28"/>
        </w:rPr>
      </w:pPr>
      <w:r w:rsidRPr="00290029">
        <w:rPr>
          <w:rFonts w:ascii="Times New Roman" w:eastAsia="Times New Roman" w:hAnsi="Times New Roman" w:cs="Times New Roman"/>
          <w:sz w:val="28"/>
        </w:rPr>
        <w:t xml:space="preserve">Нам с вами посчастливилось родиться </w:t>
      </w:r>
    </w:p>
    <w:p w:rsidR="00E75FFC" w:rsidRPr="00290029" w:rsidRDefault="00E75FFC" w:rsidP="00E5701C">
      <w:pPr>
        <w:pStyle w:val="a3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290029">
        <w:rPr>
          <w:rFonts w:ascii="Times New Roman" w:eastAsia="Times New Roman" w:hAnsi="Times New Roman" w:cs="Times New Roman"/>
          <w:sz w:val="28"/>
          <w:lang w:eastAsia="ru-RU"/>
        </w:rPr>
        <w:t>В России-матушке, на Павловской земле,</w:t>
      </w:r>
    </w:p>
    <w:p w:rsidR="00E75FFC" w:rsidRPr="00290029" w:rsidRDefault="00E75FFC" w:rsidP="00E5701C">
      <w:pPr>
        <w:pStyle w:val="a3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290029">
        <w:rPr>
          <w:rFonts w:ascii="Times New Roman" w:eastAsia="Times New Roman" w:hAnsi="Times New Roman" w:cs="Times New Roman"/>
          <w:sz w:val="28"/>
          <w:lang w:eastAsia="ru-RU"/>
        </w:rPr>
        <w:t xml:space="preserve">У лучших сыновей её нам есть чему учиться, </w:t>
      </w:r>
    </w:p>
    <w:p w:rsidR="00E75FFC" w:rsidRPr="00290029" w:rsidRDefault="00E75FFC" w:rsidP="00E5701C">
      <w:pPr>
        <w:pStyle w:val="a3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290029">
        <w:rPr>
          <w:rFonts w:ascii="Times New Roman" w:eastAsia="Times New Roman" w:hAnsi="Times New Roman" w:cs="Times New Roman"/>
          <w:sz w:val="28"/>
          <w:lang w:eastAsia="ru-RU"/>
        </w:rPr>
        <w:t>Как преумножить всё, что создано уже.</w:t>
      </w:r>
    </w:p>
    <w:p w:rsidR="00E75FFC" w:rsidRPr="00290029" w:rsidRDefault="00E75FFC" w:rsidP="00E5701C">
      <w:pPr>
        <w:pStyle w:val="a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Отечество    талантами    богато</w:t>
      </w:r>
      <w:r w:rsidRPr="00290029">
        <w:rPr>
          <w:rFonts w:ascii="Times New Roman" w:eastAsia="Times New Roman" w:hAnsi="Times New Roman" w:cs="Times New Roman"/>
          <w:sz w:val="28"/>
        </w:rPr>
        <w:t>,</w:t>
      </w:r>
    </w:p>
    <w:p w:rsidR="00E75FFC" w:rsidRPr="00290029" w:rsidRDefault="00E75FFC" w:rsidP="00E5701C">
      <w:pPr>
        <w:pStyle w:val="a3"/>
        <w:jc w:val="both"/>
        <w:rPr>
          <w:rFonts w:ascii="Times New Roman" w:eastAsia="Times New Roman" w:hAnsi="Times New Roman" w:cs="Times New Roman"/>
          <w:sz w:val="28"/>
        </w:rPr>
      </w:pPr>
      <w:r w:rsidRPr="00290029">
        <w:rPr>
          <w:rFonts w:ascii="Times New Roman" w:eastAsia="Times New Roman" w:hAnsi="Times New Roman" w:cs="Times New Roman"/>
          <w:sz w:val="28"/>
        </w:rPr>
        <w:t>Панферов, Зинин, Суслов – наши земляки.</w:t>
      </w:r>
    </w:p>
    <w:p w:rsidR="00E75FFC" w:rsidRPr="00290029" w:rsidRDefault="00E75FFC" w:rsidP="00E5701C">
      <w:pPr>
        <w:pStyle w:val="a3"/>
        <w:jc w:val="both"/>
        <w:rPr>
          <w:rFonts w:ascii="Times New Roman" w:eastAsia="Times New Roman" w:hAnsi="Times New Roman" w:cs="Times New Roman"/>
          <w:sz w:val="28"/>
        </w:rPr>
      </w:pPr>
      <w:r w:rsidRPr="00290029">
        <w:rPr>
          <w:rFonts w:ascii="Times New Roman" w:eastAsia="Times New Roman" w:hAnsi="Times New Roman" w:cs="Times New Roman"/>
          <w:sz w:val="28"/>
          <w:lang w:eastAsia="ru-RU"/>
        </w:rPr>
        <w:t xml:space="preserve">В Андреевке   </w:t>
      </w:r>
      <w:proofErr w:type="spellStart"/>
      <w:r w:rsidRPr="00290029">
        <w:rPr>
          <w:rFonts w:ascii="Times New Roman" w:eastAsia="Times New Roman" w:hAnsi="Times New Roman" w:cs="Times New Roman"/>
          <w:sz w:val="28"/>
          <w:lang w:eastAsia="ru-RU"/>
        </w:rPr>
        <w:t>Викулов</w:t>
      </w:r>
      <w:proofErr w:type="spellEnd"/>
      <w:r w:rsidRPr="00290029">
        <w:rPr>
          <w:rFonts w:ascii="Times New Roman" w:eastAsia="Times New Roman" w:hAnsi="Times New Roman" w:cs="Times New Roman"/>
          <w:sz w:val="28"/>
          <w:lang w:eastAsia="ru-RU"/>
        </w:rPr>
        <w:t>, наш герой, родился,</w:t>
      </w:r>
    </w:p>
    <w:p w:rsidR="00E75FFC" w:rsidRPr="00290029" w:rsidRDefault="00E75FFC" w:rsidP="00E5701C">
      <w:pPr>
        <w:pStyle w:val="a3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290029">
        <w:rPr>
          <w:rFonts w:ascii="Times New Roman" w:eastAsia="Times New Roman" w:hAnsi="Times New Roman" w:cs="Times New Roman"/>
          <w:sz w:val="28"/>
          <w:lang w:eastAsia="ru-RU"/>
        </w:rPr>
        <w:t xml:space="preserve">Иван   </w:t>
      </w:r>
      <w:proofErr w:type="spellStart"/>
      <w:r w:rsidRPr="00290029">
        <w:rPr>
          <w:rFonts w:ascii="Times New Roman" w:eastAsia="Times New Roman" w:hAnsi="Times New Roman" w:cs="Times New Roman"/>
          <w:sz w:val="28"/>
          <w:lang w:eastAsia="ru-RU"/>
        </w:rPr>
        <w:t>Шерстнев</w:t>
      </w:r>
      <w:proofErr w:type="spellEnd"/>
      <w:r w:rsidRPr="00290029">
        <w:rPr>
          <w:rFonts w:ascii="Times New Roman" w:eastAsia="Times New Roman" w:hAnsi="Times New Roman" w:cs="Times New Roman"/>
          <w:sz w:val="28"/>
          <w:lang w:eastAsia="ru-RU"/>
        </w:rPr>
        <w:t>, он, здесь, слагал    стихи свои.</w:t>
      </w:r>
    </w:p>
    <w:p w:rsidR="00E75FFC" w:rsidRPr="00290029" w:rsidRDefault="00E75FFC" w:rsidP="00E5701C">
      <w:pPr>
        <w:pStyle w:val="a3"/>
        <w:jc w:val="both"/>
        <w:rPr>
          <w:rFonts w:ascii="Times New Roman" w:eastAsia="Times New Roman" w:hAnsi="Times New Roman" w:cs="Times New Roman"/>
          <w:sz w:val="28"/>
        </w:rPr>
      </w:pPr>
      <w:r w:rsidRPr="00290029">
        <w:rPr>
          <w:rFonts w:ascii="Times New Roman" w:eastAsia="Times New Roman" w:hAnsi="Times New Roman" w:cs="Times New Roman"/>
          <w:sz w:val="28"/>
        </w:rPr>
        <w:t>Их творчество – культурное наследие народа,</w:t>
      </w:r>
    </w:p>
    <w:p w:rsidR="00E75FFC" w:rsidRPr="00290029" w:rsidRDefault="00E75FFC" w:rsidP="00E5701C">
      <w:pPr>
        <w:pStyle w:val="a3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290029">
        <w:rPr>
          <w:rFonts w:ascii="Times New Roman" w:eastAsia="Times New Roman" w:hAnsi="Times New Roman" w:cs="Times New Roman"/>
          <w:sz w:val="28"/>
          <w:lang w:eastAsia="ru-RU"/>
        </w:rPr>
        <w:t>Оно нас учит музыку, поэзию любить,</w:t>
      </w:r>
    </w:p>
    <w:p w:rsidR="00E75FFC" w:rsidRPr="00290029" w:rsidRDefault="00E75FFC" w:rsidP="00E5701C">
      <w:pPr>
        <w:pStyle w:val="a3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290029">
        <w:rPr>
          <w:rFonts w:ascii="Times New Roman" w:eastAsia="Times New Roman" w:hAnsi="Times New Roman" w:cs="Times New Roman"/>
          <w:sz w:val="28"/>
          <w:lang w:eastAsia="ru-RU"/>
        </w:rPr>
        <w:t>Служить России, не жалея жизни,</w:t>
      </w:r>
    </w:p>
    <w:p w:rsidR="00E75FFC" w:rsidRPr="00290029" w:rsidRDefault="00E75FFC" w:rsidP="00E5701C">
      <w:pPr>
        <w:pStyle w:val="a3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290029">
        <w:rPr>
          <w:rFonts w:ascii="Times New Roman" w:eastAsia="Times New Roman" w:hAnsi="Times New Roman" w:cs="Times New Roman"/>
          <w:sz w:val="28"/>
          <w:lang w:eastAsia="ru-RU"/>
        </w:rPr>
        <w:t>И верность своей Родине хранить.</w:t>
      </w:r>
    </w:p>
    <w:p w:rsidR="00E75FFC" w:rsidRPr="00290029" w:rsidRDefault="00E75FFC" w:rsidP="00E5701C">
      <w:pPr>
        <w:pStyle w:val="a3"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:rsidR="00E75FFC" w:rsidRPr="00290029" w:rsidRDefault="00E75FFC" w:rsidP="00E5701C">
      <w:pPr>
        <w:pStyle w:val="a3"/>
        <w:jc w:val="both"/>
        <w:rPr>
          <w:rFonts w:ascii="Times New Roman" w:eastAsia="Times New Roman" w:hAnsi="Times New Roman" w:cs="Times New Roman"/>
          <w:color w:val="333333"/>
          <w:sz w:val="24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  <w:lang w:eastAsia="ru-RU"/>
        </w:rPr>
        <w:t>Я</w:t>
      </w:r>
      <w:r w:rsidRPr="00290029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  <w:lang w:eastAsia="ru-RU"/>
        </w:rPr>
        <w:t xml:space="preserve"> задумалась, как заинтересовать детей, как вырастить поколение, которое будет гордиться своей Родиной, буд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  <w:lang w:eastAsia="ru-RU"/>
        </w:rPr>
        <w:t>е</w:t>
      </w:r>
      <w:r w:rsidRPr="00290029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  <w:lang w:eastAsia="ru-RU"/>
        </w:rPr>
        <w:t>т любить, уважать и беречь свой родной край.</w:t>
      </w:r>
    </w:p>
    <w:p w:rsidR="00E75FFC" w:rsidRDefault="00E75FFC" w:rsidP="00E5701C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  <w:lang w:eastAsia="ru-RU"/>
        </w:rPr>
      </w:pPr>
    </w:p>
    <w:p w:rsidR="00E75FFC" w:rsidRDefault="00E75FFC" w:rsidP="00E5701C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  <w:lang w:eastAsia="ru-RU"/>
        </w:rPr>
      </w:pPr>
      <w:r w:rsidRPr="00290029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  <w:lang w:eastAsia="ru-RU"/>
        </w:rPr>
        <w:t>Исходя из этого, я определила цель своей работы:</w:t>
      </w:r>
      <w:r w:rsidRPr="00290029">
        <w:rPr>
          <w:rFonts w:ascii="Times New Roman" w:eastAsia="Times New Roman" w:hAnsi="Times New Roman" w:cs="Times New Roman"/>
          <w:color w:val="333333"/>
          <w:sz w:val="24"/>
          <w:szCs w:val="21"/>
          <w:lang w:eastAsia="ru-RU"/>
        </w:rPr>
        <w:t xml:space="preserve"> </w:t>
      </w:r>
      <w:r w:rsidRPr="00D34A13"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  <w:lang w:eastAsia="ru-RU"/>
        </w:rPr>
        <w:t>развитие патриотических проявлений у детей с</w:t>
      </w:r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  <w:lang w:eastAsia="ru-RU"/>
        </w:rPr>
        <w:t>таршего дошкольного возраста на</w:t>
      </w:r>
      <w:r w:rsidRPr="00D34A13"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  <w:lang w:eastAsia="ru-RU"/>
        </w:rPr>
        <w:t xml:space="preserve"> основе приобщения к культуре, истории и традициям малой Родины, уважительного отношения к окружающим, стремления к социально-значимой деятельности</w:t>
      </w:r>
    </w:p>
    <w:p w:rsidR="00E75FFC" w:rsidRDefault="00E75FFC" w:rsidP="00E5701C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  <w:lang w:eastAsia="ru-RU"/>
        </w:rPr>
      </w:pPr>
    </w:p>
    <w:p w:rsidR="00E75FFC" w:rsidRDefault="00E75FFC" w:rsidP="00E5701C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  <w:lang w:eastAsia="ru-RU"/>
        </w:rPr>
      </w:pPr>
      <w:r w:rsidRPr="00290029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  <w:lang w:eastAsia="ru-RU"/>
        </w:rPr>
        <w:t xml:space="preserve">Актуальность данной темы на современном этапе очевидна, поскольку </w:t>
      </w:r>
      <w:r w:rsidRPr="00D34A13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  <w:lang w:eastAsia="ru-RU"/>
        </w:rPr>
        <w:t xml:space="preserve">ФГОС дошкольного образования, ФОП ДО ориентируют 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  <w:lang w:eastAsia="ru-RU"/>
        </w:rPr>
        <w:t xml:space="preserve">на </w:t>
      </w:r>
      <w:r w:rsidRPr="00D34A13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  <w:lang w:eastAsia="ru-RU"/>
        </w:rPr>
        <w:t>формирование у детей представлений о малой родине, социокульту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  <w:lang w:eastAsia="ru-RU"/>
        </w:rPr>
        <w:t xml:space="preserve">рных ценностях   народов России </w:t>
      </w:r>
      <w:r w:rsidRPr="00290029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  <w:lang w:eastAsia="ru-RU"/>
        </w:rPr>
        <w:t>и предполага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  <w:lang w:eastAsia="ru-RU"/>
        </w:rPr>
        <w:t>ю</w:t>
      </w:r>
      <w:r w:rsidRPr="00290029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  <w:lang w:eastAsia="ru-RU"/>
        </w:rPr>
        <w:t>т широкое применение местного краеведческого материала в образовательном процессе и воспитательной работе.</w:t>
      </w:r>
    </w:p>
    <w:p w:rsidR="00E75FFC" w:rsidRDefault="00E75FFC" w:rsidP="00E5701C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  <w:lang w:eastAsia="ru-RU"/>
        </w:rPr>
      </w:pPr>
    </w:p>
    <w:p w:rsidR="00E75FFC" w:rsidRDefault="00E75FFC" w:rsidP="00E5701C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  <w:lang w:eastAsia="ru-RU"/>
        </w:rPr>
      </w:pPr>
    </w:p>
    <w:p w:rsidR="00E75FFC" w:rsidRPr="00BD2B11" w:rsidRDefault="00E75FFC" w:rsidP="00E5701C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  <w:lang w:eastAsia="ru-RU"/>
        </w:rPr>
      </w:pPr>
      <w:r w:rsidRPr="00BD2B11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  <w:lang w:eastAsia="ru-RU"/>
        </w:rPr>
        <w:t xml:space="preserve">Актуальность проблемы: </w:t>
      </w:r>
    </w:p>
    <w:p w:rsidR="00E75FFC" w:rsidRDefault="00E75FFC" w:rsidP="00E5701C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  <w:lang w:eastAsia="ru-RU"/>
        </w:rPr>
        <w:lastRenderedPageBreak/>
        <w:t>недостаточное использование</w:t>
      </w:r>
      <w:r w:rsidRPr="00BD2B11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  <w:lang w:eastAsia="ru-RU"/>
        </w:rPr>
        <w:t xml:space="preserve"> краеведческого материала в осуществлении образовательной деятельности.  </w:t>
      </w:r>
    </w:p>
    <w:p w:rsidR="00E75FFC" w:rsidRDefault="00E75FFC" w:rsidP="00E5701C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  <w:lang w:eastAsia="ru-RU"/>
        </w:rPr>
      </w:pPr>
    </w:p>
    <w:p w:rsidR="00E75FFC" w:rsidRPr="00BD2B11" w:rsidRDefault="00E75FFC" w:rsidP="00E5701C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  <w:lang w:eastAsia="ru-RU"/>
        </w:rPr>
      </w:pPr>
      <w:r w:rsidRPr="00BD2B11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  <w:lang w:eastAsia="ru-RU"/>
        </w:rPr>
        <w:t xml:space="preserve">Ключевая задача: </w:t>
      </w:r>
    </w:p>
    <w:p w:rsidR="00E75FFC" w:rsidRDefault="00E75FFC" w:rsidP="00E5701C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  <w:lang w:eastAsia="ru-RU"/>
        </w:rPr>
        <w:t xml:space="preserve">помочь детям </w:t>
      </w:r>
      <w:r w:rsidRPr="00BD2B11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  <w:lang w:eastAsia="ru-RU"/>
        </w:rPr>
        <w:t>осознать, что родн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  <w:lang w:eastAsia="ru-RU"/>
        </w:rPr>
        <w:t xml:space="preserve">ой край славен своей историей, </w:t>
      </w:r>
      <w:r w:rsidRPr="00BD2B11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  <w:lang w:eastAsia="ru-RU"/>
        </w:rPr>
        <w:t xml:space="preserve">традициями, достопримечательностями, гражданами; </w:t>
      </w:r>
    </w:p>
    <w:p w:rsidR="00E75FFC" w:rsidRPr="00D34A13" w:rsidRDefault="00E75FFC" w:rsidP="00E5701C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  <w:lang w:eastAsia="ru-RU"/>
        </w:rPr>
      </w:pPr>
      <w:r w:rsidRPr="00BD2B11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  <w:lang w:eastAsia="ru-RU"/>
        </w:rPr>
        <w:t>воспитывать стремление заниматься полезной социальной деятельностью.</w:t>
      </w:r>
    </w:p>
    <w:p w:rsidR="00E5701C" w:rsidRDefault="00E5701C" w:rsidP="00E5701C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  <w:lang w:eastAsia="ru-RU"/>
        </w:rPr>
        <w:t>Мы видим неподдельный, искренний детский интерес к познанию окружающего мира и поэтому мы почувствовали необходимость в создании краеведческих игр.</w:t>
      </w:r>
    </w:p>
    <w:p w:rsidR="00E75FFC" w:rsidRDefault="00E75FFC" w:rsidP="00E5701C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  <w:lang w:eastAsia="ru-RU"/>
        </w:rPr>
      </w:pPr>
    </w:p>
    <w:p w:rsidR="00E75FFC" w:rsidRDefault="00E75FFC" w:rsidP="00E5701C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  <w:lang w:eastAsia="ru-RU"/>
        </w:rPr>
        <w:t>Данную ключевую задачу я реализую на основе</w:t>
      </w:r>
      <w:r w:rsidRPr="00B666D7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  <w:lang w:eastAsia="ru-RU"/>
        </w:rPr>
        <w:t xml:space="preserve"> применения широког</w:t>
      </w:r>
      <w:r w:rsidR="00E5701C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  <w:lang w:eastAsia="ru-RU"/>
        </w:rPr>
        <w:t xml:space="preserve">о спектра ведущей деятельности </w:t>
      </w:r>
      <w:r w:rsidRPr="00B666D7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  <w:lang w:eastAsia="ru-RU"/>
        </w:rPr>
        <w:t>-  ИГРОВОЙ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  <w:lang w:eastAsia="ru-RU"/>
        </w:rPr>
        <w:t>, т</w:t>
      </w:r>
      <w:r w:rsidRPr="00290029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  <w:lang w:eastAsia="ru-RU"/>
        </w:rPr>
        <w:t xml:space="preserve">ак </w:t>
      </w:r>
      <w:proofErr w:type="gramStart"/>
      <w:r w:rsidRPr="00290029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  <w:lang w:eastAsia="ru-RU"/>
        </w:rPr>
        <w:t xml:space="preserve">как, 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  <w:lang w:eastAsia="ru-RU"/>
        </w:rPr>
        <w:t xml:space="preserve"> она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  <w:lang w:eastAsia="ru-RU"/>
        </w:rPr>
        <w:t xml:space="preserve"> является </w:t>
      </w:r>
      <w:r w:rsidRPr="00290029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  <w:lang w:eastAsia="ru-RU"/>
        </w:rPr>
        <w:t>основным видом деятельности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  <w:lang w:eastAsia="ru-RU"/>
        </w:rPr>
        <w:t xml:space="preserve">, </w:t>
      </w:r>
      <w:r w:rsidRPr="00290029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  <w:lang w:eastAsia="ru-RU"/>
        </w:rPr>
        <w:t xml:space="preserve">мы широко применяем игры краеведческой направленности. </w:t>
      </w:r>
    </w:p>
    <w:p w:rsidR="00E75FFC" w:rsidRDefault="00E75FFC" w:rsidP="00E5701C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  <w:lang w:eastAsia="ru-RU"/>
        </w:rPr>
      </w:pPr>
    </w:p>
    <w:p w:rsidR="00E75FFC" w:rsidRPr="00290029" w:rsidRDefault="00E75FFC" w:rsidP="00E5701C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  <w:lang w:eastAsia="ru-RU"/>
        </w:rPr>
      </w:pPr>
      <w:r w:rsidRPr="00290029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  <w:lang w:eastAsia="ru-RU"/>
        </w:rPr>
        <w:t>Данные игры позволяют:</w:t>
      </w:r>
    </w:p>
    <w:p w:rsidR="00E75FFC" w:rsidRPr="00401DFC" w:rsidRDefault="00E75FFC" w:rsidP="00E5701C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  <w:lang w:eastAsia="ru-RU"/>
        </w:rPr>
      </w:pPr>
      <w:r w:rsidRPr="00401DFC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  <w:lang w:eastAsia="ru-RU"/>
        </w:rPr>
        <w:t>- формировать представления дошкольников об историческом прошлом и современности родного края;</w:t>
      </w:r>
    </w:p>
    <w:p w:rsidR="00E75FFC" w:rsidRPr="00401DFC" w:rsidRDefault="00E75FFC" w:rsidP="00E5701C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  <w:lang w:eastAsia="ru-RU"/>
        </w:rPr>
      </w:pPr>
      <w:r w:rsidRPr="00401DFC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  <w:lang w:eastAsia="ru-RU"/>
        </w:rPr>
        <w:t>- закреплять и расширять знания об его достопримечательностях, природе и культурном наследии;</w:t>
      </w:r>
    </w:p>
    <w:p w:rsidR="00E75FFC" w:rsidRPr="00290029" w:rsidRDefault="00E75FFC" w:rsidP="00E5701C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  <w:lang w:eastAsia="ru-RU"/>
        </w:rPr>
      </w:pPr>
      <w:r w:rsidRPr="00401DFC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  <w:lang w:eastAsia="ru-RU"/>
        </w:rPr>
        <w:t>- воспитывать у детей патриотические проявления и чувства к своей малой род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  <w:lang w:eastAsia="ru-RU"/>
        </w:rPr>
        <w:t xml:space="preserve">ине, любовь к родному поселку, </w:t>
      </w:r>
      <w:r w:rsidRPr="00401DFC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  <w:lang w:eastAsia="ru-RU"/>
        </w:rPr>
        <w:t>уважительное отношение к гражданам</w:t>
      </w:r>
    </w:p>
    <w:p w:rsidR="00E75FFC" w:rsidRDefault="00E75FFC" w:rsidP="00E5701C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  <w:lang w:eastAsia="ru-RU"/>
        </w:rPr>
      </w:pPr>
    </w:p>
    <w:p w:rsidR="00E75FFC" w:rsidRDefault="00E75FFC" w:rsidP="00E5701C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  <w:lang w:eastAsia="ru-RU"/>
        </w:rPr>
      </w:pPr>
      <w:r w:rsidRPr="00290029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  <w:lang w:eastAsia="ru-RU"/>
        </w:rPr>
        <w:t xml:space="preserve">Практическое исследование этой проблемы, а также отсутствие готовых игр по краеведению, натолкнуло на мысль о самостоятельном изготовлении таких игр. 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  <w:lang w:eastAsia="ru-RU"/>
        </w:rPr>
        <w:t xml:space="preserve">Наш педагогический продукт – это разработка, апробация и внедрение </w:t>
      </w:r>
      <w:r w:rsidRPr="00290029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  <w:lang w:eastAsia="ru-RU"/>
        </w:rPr>
        <w:t>цикл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  <w:lang w:eastAsia="ru-RU"/>
        </w:rPr>
        <w:t>а</w:t>
      </w:r>
      <w:r w:rsidRPr="00290029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  <w:lang w:eastAsia="ru-RU"/>
        </w:rPr>
        <w:t xml:space="preserve"> игр 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  <w:lang w:eastAsia="ru-RU"/>
        </w:rPr>
        <w:t>краеведческой направленности для детей старшего дошкольного возраста.</w:t>
      </w:r>
    </w:p>
    <w:p w:rsidR="00E75FFC" w:rsidRDefault="00E75FFC" w:rsidP="00E5701C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  <w:lang w:eastAsia="ru-RU"/>
        </w:rPr>
      </w:pPr>
    </w:p>
    <w:p w:rsidR="00E75FFC" w:rsidRPr="00E75FFC" w:rsidRDefault="00E75FFC" w:rsidP="00E5701C">
      <w:pPr>
        <w:pStyle w:val="a3"/>
        <w:jc w:val="both"/>
        <w:rPr>
          <w:rFonts w:ascii="Times New Roman" w:eastAsia="Times New Roman" w:hAnsi="Times New Roman" w:cs="Times New Roman"/>
          <w:sz w:val="28"/>
          <w:shd w:val="clear" w:color="auto" w:fill="FFFFFF"/>
          <w:lang w:eastAsia="ru-RU"/>
        </w:rPr>
      </w:pPr>
      <w:r w:rsidRPr="00E75FFC">
        <w:rPr>
          <w:rFonts w:ascii="Times New Roman" w:eastAsia="Times New Roman" w:hAnsi="Times New Roman" w:cs="Times New Roman"/>
          <w:sz w:val="28"/>
          <w:shd w:val="clear" w:color="auto" w:fill="FFFFFF"/>
          <w:lang w:eastAsia="ru-RU"/>
        </w:rPr>
        <w:t xml:space="preserve">Данные игры стимулируют интерес детей к познанию родного края, его культуре и истории. Играя, ребята наглядно знакомятся с достопримечательностями своего поселка, не посещая их. </w:t>
      </w:r>
    </w:p>
    <w:p w:rsidR="00E75FFC" w:rsidRDefault="00E75FFC" w:rsidP="00E5701C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  <w:lang w:eastAsia="ru-RU"/>
        </w:rPr>
      </w:pPr>
    </w:p>
    <w:p w:rsidR="00E75FFC" w:rsidRPr="00633284" w:rsidRDefault="00E75FFC" w:rsidP="00E5701C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  <w:lang w:eastAsia="ru-RU"/>
        </w:rPr>
        <w:t xml:space="preserve">В процессе работы был разработан алгоритм </w:t>
      </w:r>
      <w:r w:rsidRPr="00633284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  <w:lang w:eastAsia="ru-RU"/>
        </w:rPr>
        <w:t>проектирования игр краеведческой направленности для детей старшего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  <w:lang w:eastAsia="ru-RU"/>
        </w:rPr>
        <w:t xml:space="preserve"> дошкольного возраста. Суть данного алгоритма в следующем: </w:t>
      </w:r>
      <w:bookmarkStart w:id="0" w:name="_GoBack"/>
      <w:bookmarkEnd w:id="0"/>
    </w:p>
    <w:p w:rsidR="00E75FFC" w:rsidRPr="00633284" w:rsidRDefault="00E75FFC" w:rsidP="00E5701C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  <w:lang w:eastAsia="ru-RU"/>
        </w:rPr>
      </w:pPr>
    </w:p>
    <w:p w:rsidR="00E75FFC" w:rsidRPr="00633284" w:rsidRDefault="00E75FFC" w:rsidP="00E5701C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  <w:lang w:eastAsia="ru-RU"/>
        </w:rPr>
      </w:pPr>
      <w:r w:rsidRPr="00633284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  <w:lang w:eastAsia="ru-RU"/>
        </w:rPr>
        <w:t>1. Отбор содержания краеведческой направленности</w:t>
      </w:r>
    </w:p>
    <w:p w:rsidR="00E75FFC" w:rsidRPr="00633284" w:rsidRDefault="00E75FFC" w:rsidP="00E5701C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  <w:lang w:eastAsia="ru-RU"/>
        </w:rPr>
      </w:pPr>
      <w:r w:rsidRPr="00633284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  <w:lang w:eastAsia="ru-RU"/>
        </w:rPr>
        <w:t>2.Сетевое взаимодействие: приглашение к участию социальных партнеров</w:t>
      </w:r>
    </w:p>
    <w:p w:rsidR="00E75FFC" w:rsidRPr="00633284" w:rsidRDefault="00E75FFC" w:rsidP="00E5701C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  <w:lang w:eastAsia="ru-RU"/>
        </w:rPr>
      </w:pPr>
      <w:r w:rsidRPr="00633284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  <w:lang w:eastAsia="ru-RU"/>
        </w:rPr>
        <w:t>3. Сотрудничество с родительским сообществом</w:t>
      </w:r>
    </w:p>
    <w:p w:rsidR="00E75FFC" w:rsidRPr="00633284" w:rsidRDefault="00E75FFC" w:rsidP="00E5701C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  <w:lang w:eastAsia="ru-RU"/>
        </w:rPr>
      </w:pPr>
      <w:r w:rsidRPr="00633284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  <w:lang w:eastAsia="ru-RU"/>
        </w:rPr>
        <w:t xml:space="preserve">4. Формирование соответствующей инфраструктуры ДОО (вариативной части), включая создание РППС и </w:t>
      </w:r>
      <w:proofErr w:type="spellStart"/>
      <w:r w:rsidRPr="00633284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  <w:lang w:eastAsia="ru-RU"/>
        </w:rPr>
        <w:t>цифровизация</w:t>
      </w:r>
      <w:proofErr w:type="spellEnd"/>
      <w:r w:rsidRPr="00633284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  <w:lang w:eastAsia="ru-RU"/>
        </w:rPr>
        <w:t xml:space="preserve"> ОД</w:t>
      </w:r>
    </w:p>
    <w:p w:rsidR="00E75FFC" w:rsidRDefault="00E75FFC" w:rsidP="00E5701C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  <w:lang w:eastAsia="ru-RU"/>
        </w:rPr>
      </w:pPr>
    </w:p>
    <w:p w:rsidR="00E75FFC" w:rsidRPr="00633284" w:rsidRDefault="00E75FFC" w:rsidP="00E5701C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  <w:lang w:eastAsia="ru-RU"/>
        </w:rPr>
        <w:t>Затем был разработан а</w:t>
      </w:r>
      <w:r w:rsidRPr="00633284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  <w:lang w:eastAsia="ru-RU"/>
        </w:rPr>
        <w:t xml:space="preserve">лгоритм реализации игр краеведческой направленности для детей старшего дошкольного возраста». </w:t>
      </w:r>
    </w:p>
    <w:p w:rsidR="00E75FFC" w:rsidRPr="00633284" w:rsidRDefault="00E75FFC" w:rsidP="00E5701C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  <w:lang w:eastAsia="ru-RU"/>
        </w:rPr>
      </w:pPr>
    </w:p>
    <w:p w:rsidR="00E75FFC" w:rsidRPr="00633284" w:rsidRDefault="00E75FFC" w:rsidP="00E5701C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  <w:lang w:eastAsia="ru-RU"/>
        </w:rPr>
      </w:pPr>
      <w:r w:rsidRPr="00633284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  <w:lang w:eastAsia="ru-RU"/>
        </w:rPr>
        <w:t>1 Формирование цели игры, поэтапн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  <w:lang w:eastAsia="ru-RU"/>
        </w:rPr>
        <w:t>ая реализация данной цели</w:t>
      </w:r>
    </w:p>
    <w:p w:rsidR="00E75FFC" w:rsidRPr="00633284" w:rsidRDefault="00E75FFC" w:rsidP="00E5701C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  <w:lang w:eastAsia="ru-RU"/>
        </w:rPr>
        <w:t>2.Определение участников игры (</w:t>
      </w:r>
      <w:r w:rsidRPr="00633284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  <w:lang w:eastAsia="ru-RU"/>
        </w:rPr>
        <w:t xml:space="preserve">роли). </w:t>
      </w:r>
    </w:p>
    <w:p w:rsidR="00E75FFC" w:rsidRPr="00633284" w:rsidRDefault="00E75FFC" w:rsidP="00E5701C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  <w:lang w:eastAsia="ru-RU"/>
        </w:rPr>
      </w:pPr>
      <w:r w:rsidRPr="00633284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  <w:lang w:eastAsia="ru-RU"/>
        </w:rPr>
        <w:t>3.Определение маршрутного листа игры.</w:t>
      </w:r>
    </w:p>
    <w:p w:rsidR="00E75FFC" w:rsidRPr="00633284" w:rsidRDefault="00E75FFC" w:rsidP="00E5701C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  <w:lang w:eastAsia="ru-RU"/>
        </w:rPr>
      </w:pPr>
      <w:r w:rsidRPr="00633284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  <w:lang w:eastAsia="ru-RU"/>
        </w:rPr>
        <w:lastRenderedPageBreak/>
        <w:t>4.Обеспечение активного участия обучающихся в процессе познания окружающего мира.</w:t>
      </w:r>
    </w:p>
    <w:p w:rsidR="00E75FFC" w:rsidRDefault="00E75FFC" w:rsidP="00E5701C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  <w:lang w:eastAsia="ru-RU"/>
        </w:rPr>
      </w:pPr>
      <w:r w:rsidRPr="00633284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  <w:lang w:eastAsia="ru-RU"/>
        </w:rPr>
        <w:t>5.Реализация содержания игры.</w:t>
      </w:r>
    </w:p>
    <w:p w:rsidR="00E75FFC" w:rsidRDefault="00E75FFC" w:rsidP="00E5701C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  <w:lang w:eastAsia="ru-RU"/>
        </w:rPr>
      </w:pPr>
    </w:p>
    <w:p w:rsidR="00E75FFC" w:rsidRPr="00633284" w:rsidRDefault="00E75FFC" w:rsidP="00E5701C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  <w:lang w:eastAsia="ru-RU"/>
        </w:rPr>
      </w:pPr>
      <w:r w:rsidRPr="00633284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  <w:lang w:eastAsia="ru-RU"/>
        </w:rPr>
        <w:t>Реализация иг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  <w:lang w:eastAsia="ru-RU"/>
        </w:rPr>
        <w:t xml:space="preserve">р краеведческой направленности </w:t>
      </w:r>
      <w:r w:rsidRPr="00633284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  <w:lang w:eastAsia="ru-RU"/>
        </w:rPr>
        <w:t xml:space="preserve">способствует достижению целевых ориентиров: </w:t>
      </w:r>
    </w:p>
    <w:p w:rsidR="00E75FFC" w:rsidRPr="00633284" w:rsidRDefault="00E75FFC" w:rsidP="00E5701C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  <w:lang w:eastAsia="ru-RU"/>
        </w:rPr>
      </w:pPr>
    </w:p>
    <w:p w:rsidR="00E75FFC" w:rsidRPr="00633284" w:rsidRDefault="00E75FFC" w:rsidP="00E5701C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  <w:lang w:eastAsia="ru-RU"/>
        </w:rPr>
      </w:pPr>
      <w:r w:rsidRPr="00633284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  <w:lang w:eastAsia="ru-RU"/>
        </w:rPr>
        <w:t>- проявляет любознательность, задает вопросы взрослым и сверстникам, интересуется причинно-следственными связями;</w:t>
      </w:r>
    </w:p>
    <w:p w:rsidR="00E75FFC" w:rsidRPr="00633284" w:rsidRDefault="00E75FFC" w:rsidP="00E5701C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  <w:lang w:eastAsia="ru-RU"/>
        </w:rPr>
      </w:pPr>
      <w:r w:rsidRPr="00633284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  <w:lang w:eastAsia="ru-RU"/>
        </w:rPr>
        <w:t xml:space="preserve">-обладает начальными представлениями о своем поселке, осознаёт свою принадлежность к жителям родного края; </w:t>
      </w:r>
    </w:p>
    <w:p w:rsidR="00E75FFC" w:rsidRPr="00633284" w:rsidRDefault="00E75FFC" w:rsidP="00E5701C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  <w:lang w:eastAsia="ru-RU"/>
        </w:rPr>
      </w:pPr>
      <w:r w:rsidRPr="00633284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  <w:lang w:eastAsia="ru-RU"/>
        </w:rPr>
        <w:t xml:space="preserve">-знает и 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  <w:lang w:eastAsia="ru-RU"/>
        </w:rPr>
        <w:t xml:space="preserve">узнаёт флаг и герб </w:t>
      </w:r>
      <w:r w:rsidRPr="00633284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  <w:lang w:eastAsia="ru-RU"/>
        </w:rPr>
        <w:t xml:space="preserve">населенного пункта; </w:t>
      </w:r>
    </w:p>
    <w:p w:rsidR="00E75FFC" w:rsidRPr="00633284" w:rsidRDefault="00E75FFC" w:rsidP="00E5701C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  <w:lang w:eastAsia="ru-RU"/>
        </w:rPr>
      </w:pPr>
      <w:r w:rsidRPr="00633284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  <w:lang w:eastAsia="ru-RU"/>
        </w:rPr>
        <w:t xml:space="preserve">-называет и узнаёт по иллюстрации, фотографии достопримечательности родного края; </w:t>
      </w:r>
    </w:p>
    <w:p w:rsidR="00E75FFC" w:rsidRPr="00633284" w:rsidRDefault="00E75FFC" w:rsidP="00E5701C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  <w:lang w:eastAsia="ru-RU"/>
        </w:rPr>
      </w:pPr>
      <w:r w:rsidRPr="00633284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  <w:lang w:eastAsia="ru-RU"/>
        </w:rPr>
        <w:t>-имеет представление о предприятиях поселка, о природе родного края, об истории возникновения поселка, о прошлом и настоящем малой Родины;</w:t>
      </w:r>
    </w:p>
    <w:p w:rsidR="00E75FFC" w:rsidRPr="00290029" w:rsidRDefault="00E75FFC" w:rsidP="00E5701C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  <w:lang w:eastAsia="ru-RU"/>
        </w:rPr>
        <w:t xml:space="preserve">- уважительно относится </w:t>
      </w:r>
      <w:r w:rsidRPr="00633284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  <w:lang w:eastAsia="ru-RU"/>
        </w:rPr>
        <w:t>к известным гражданам нашего поселка.</w:t>
      </w:r>
    </w:p>
    <w:p w:rsidR="00E75FFC" w:rsidRDefault="00E75FFC" w:rsidP="00E5701C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  <w:lang w:eastAsia="ru-RU"/>
        </w:rPr>
      </w:pPr>
    </w:p>
    <w:p w:rsidR="00E75FFC" w:rsidRPr="00290029" w:rsidRDefault="00E75FFC" w:rsidP="00E5701C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  <w:lang w:eastAsia="ru-RU"/>
        </w:rPr>
      </w:pPr>
      <w:r w:rsidRPr="00290029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  <w:lang w:eastAsia="ru-RU"/>
        </w:rPr>
        <w:t xml:space="preserve">Новизна краеведческих игр заключается в том, что, благодаря им ребенок становится не просто наблюдателем, но и активным участником процесса познания. </w:t>
      </w:r>
      <w:r w:rsidRPr="00D11F73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  <w:lang w:eastAsia="ru-RU"/>
        </w:rPr>
        <w:t xml:space="preserve">Данные игры раскрывают новый подход к изучению истории своего родного края, судеб соотечественников, социально-культурных памятников, промышленности. </w:t>
      </w:r>
    </w:p>
    <w:p w:rsidR="00E75FFC" w:rsidRDefault="00E75FFC" w:rsidP="00E5701C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  <w:lang w:eastAsia="ru-RU"/>
        </w:rPr>
      </w:pPr>
    </w:p>
    <w:p w:rsidR="00E75FFC" w:rsidRDefault="00E75FFC" w:rsidP="00E5701C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  <w:lang w:eastAsia="ru-RU"/>
        </w:rPr>
        <w:t>Тематика игр краеведческой направленности:</w:t>
      </w:r>
    </w:p>
    <w:p w:rsidR="00E75FFC" w:rsidRDefault="00E75FFC" w:rsidP="00E5701C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  <w:lang w:eastAsia="ru-RU"/>
        </w:rPr>
        <w:t xml:space="preserve">Мы –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  <w:lang w:eastAsia="ru-RU"/>
        </w:rPr>
        <w:t>павловчане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  <w:lang w:eastAsia="ru-RU"/>
        </w:rPr>
        <w:t>!</w:t>
      </w:r>
    </w:p>
    <w:p w:rsidR="00E75FFC" w:rsidRDefault="00E75FFC" w:rsidP="00E5701C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  <w:lang w:eastAsia="ru-RU"/>
        </w:rPr>
        <w:t>Избалык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  <w:lang w:eastAsia="ru-RU"/>
        </w:rPr>
        <w:t xml:space="preserve"> – жемчужина Павловского края</w:t>
      </w:r>
    </w:p>
    <w:p w:rsidR="00E75FFC" w:rsidRDefault="00E75FFC" w:rsidP="00E5701C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  <w:lang w:eastAsia="ru-RU"/>
        </w:rPr>
        <w:t>Диковинка Павловского края</w:t>
      </w:r>
    </w:p>
    <w:p w:rsidR="00E75FFC" w:rsidRDefault="00E75FFC" w:rsidP="00E5701C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  <w:lang w:eastAsia="ru-RU"/>
        </w:rPr>
        <w:t>Какая яркая палитра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  <w:lang w:eastAsia="ru-RU"/>
        </w:rPr>
        <w:t xml:space="preserve">: </w:t>
      </w:r>
      <w:r w:rsidRPr="00E75FFC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  <w:lang w:eastAsia="ru-RU"/>
        </w:rPr>
        <w:t>художники Павловского края</w:t>
      </w:r>
    </w:p>
    <w:p w:rsidR="00E75FFC" w:rsidRPr="00E75FFC" w:rsidRDefault="00E75FFC" w:rsidP="00E5701C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  <w:lang w:eastAsia="ru-RU"/>
        </w:rPr>
        <w:t>Какая яркая палитра: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  <w:lang w:eastAsia="ru-RU"/>
        </w:rPr>
        <w:t xml:space="preserve"> </w:t>
      </w:r>
      <w:r w:rsidRPr="00E75FFC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  <w:lang w:eastAsia="ru-RU"/>
        </w:rPr>
        <w:t>поэты Павловского края</w:t>
      </w:r>
    </w:p>
    <w:p w:rsidR="00E75FFC" w:rsidRDefault="00E75FFC" w:rsidP="00E5701C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  <w:lang w:eastAsia="ru-RU"/>
        </w:rPr>
        <w:t>Улицы родного поселка</w:t>
      </w:r>
    </w:p>
    <w:p w:rsidR="00E75FFC" w:rsidRDefault="00E75FFC" w:rsidP="00E5701C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  <w:lang w:eastAsia="ru-RU"/>
        </w:rPr>
        <w:t>Где эта улица, где этот дом? (библиотека им. Ф.И. Панферова)</w:t>
      </w:r>
    </w:p>
    <w:p w:rsidR="00E75FFC" w:rsidRDefault="00E75FFC" w:rsidP="00E5701C">
      <w:pPr>
        <w:pStyle w:val="a3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  <w:lang w:eastAsia="ru-RU"/>
        </w:rPr>
        <w:t xml:space="preserve"> </w:t>
      </w:r>
    </w:p>
    <w:p w:rsidR="00E75FFC" w:rsidRPr="00290029" w:rsidRDefault="00E75FFC" w:rsidP="00E5701C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  <w:lang w:eastAsia="ru-RU"/>
        </w:rPr>
      </w:pPr>
    </w:p>
    <w:p w:rsidR="00E75FFC" w:rsidRPr="00E75FFC" w:rsidRDefault="00E75FFC" w:rsidP="00E5701C">
      <w:pPr>
        <w:pStyle w:val="a3"/>
        <w:jc w:val="both"/>
        <w:rPr>
          <w:rFonts w:ascii="Times New Roman" w:eastAsia="Times New Roman" w:hAnsi="Times New Roman" w:cs="Times New Roman"/>
          <w:sz w:val="28"/>
          <w:shd w:val="clear" w:color="auto" w:fill="FFFFFF"/>
          <w:lang w:eastAsia="ru-RU"/>
        </w:rPr>
      </w:pPr>
      <w:r w:rsidRPr="00E75FFC">
        <w:rPr>
          <w:rFonts w:ascii="Times New Roman" w:eastAsia="Times New Roman" w:hAnsi="Times New Roman" w:cs="Times New Roman"/>
          <w:sz w:val="28"/>
          <w:shd w:val="clear" w:color="auto" w:fill="FFFFFF"/>
          <w:lang w:eastAsia="ru-RU"/>
        </w:rPr>
        <w:t>Краеведческие игры — мощный педагогический инструмент. Благодаря им, дети глубже познают свой край, узнают, что присуще только данной местности. В процессе игр краеведческого содержания у детей закладываются основные моральные ценности, нормы поведения, начинается формирование личности, осознающей себя как часть общества.</w:t>
      </w:r>
    </w:p>
    <w:p w:rsidR="00E75FFC" w:rsidRPr="00E75FFC" w:rsidRDefault="00E75FFC" w:rsidP="00E5701C">
      <w:pPr>
        <w:pStyle w:val="a3"/>
        <w:jc w:val="both"/>
        <w:rPr>
          <w:rFonts w:ascii="Times New Roman" w:eastAsia="Times New Roman" w:hAnsi="Times New Roman" w:cs="Times New Roman"/>
          <w:sz w:val="28"/>
          <w:shd w:val="clear" w:color="auto" w:fill="FFFFFF"/>
          <w:lang w:eastAsia="ru-RU"/>
        </w:rPr>
      </w:pPr>
      <w:r w:rsidRPr="00E75FFC">
        <w:rPr>
          <w:rFonts w:ascii="Times New Roman" w:eastAsia="Times New Roman" w:hAnsi="Times New Roman" w:cs="Times New Roman"/>
          <w:sz w:val="28"/>
          <w:shd w:val="clear" w:color="auto" w:fill="FFFFFF"/>
          <w:lang w:eastAsia="ru-RU"/>
        </w:rPr>
        <w:t>Они активизируют познавательный интерес, внимание, память. Развивают воображение, связную речь, сообразительность, логическое мышление, зрительное восприятие, конструктивные навыки. А также способствуют развитию самостоятельности, инициативности при решении поставленных задач, формированию коммуникативных навыков дошкольников.</w:t>
      </w:r>
    </w:p>
    <w:p w:rsidR="00E75FFC" w:rsidRDefault="00E75FFC" w:rsidP="00E5701C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  <w:lang w:eastAsia="ru-RU"/>
        </w:rPr>
      </w:pPr>
    </w:p>
    <w:p w:rsidR="00E75FFC" w:rsidRDefault="00E75FFC" w:rsidP="00E5701C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  <w:lang w:eastAsia="ru-RU"/>
        </w:rPr>
      </w:pPr>
    </w:p>
    <w:p w:rsidR="00E75FFC" w:rsidRPr="001F6E52" w:rsidRDefault="00E75FFC" w:rsidP="00E5701C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  <w:lang w:eastAsia="ru-RU"/>
        </w:rPr>
      </w:pPr>
      <w:r w:rsidRPr="001F6E52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  <w:lang w:eastAsia="ru-RU"/>
        </w:rPr>
        <w:t xml:space="preserve">Таким образом, использование ИКТ делает процесс обучения и воспитания более интересным, качественным, результативным, позволяет повысить детскую, родительскую и педагогическую компетентность в вопросах истории, культуры </w:t>
      </w:r>
      <w:r w:rsidRPr="001F6E52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  <w:lang w:eastAsia="ru-RU"/>
        </w:rPr>
        <w:lastRenderedPageBreak/>
        <w:t>родного края, сформировать заботливое отношение к семье, родному поселку, своей Родине.</w:t>
      </w:r>
    </w:p>
    <w:p w:rsidR="00E75FFC" w:rsidRDefault="00E75FFC" w:rsidP="00E5701C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  <w:lang w:eastAsia="ru-RU"/>
        </w:rPr>
      </w:pPr>
      <w:r w:rsidRPr="001F6E52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  <w:lang w:eastAsia="ru-RU"/>
        </w:rPr>
        <w:t xml:space="preserve">Благодаря нашей общей с детьми и их родителями совместной увлеченности, общей цели и идее, мы смогли, я надеюсь, привить нашим маленьким </w:t>
      </w:r>
      <w:proofErr w:type="spellStart"/>
      <w:r w:rsidRPr="001F6E52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  <w:lang w:eastAsia="ru-RU"/>
        </w:rPr>
        <w:t>павловчанам</w:t>
      </w:r>
      <w:proofErr w:type="spellEnd"/>
      <w:r w:rsidRPr="001F6E52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  <w:lang w:eastAsia="ru-RU"/>
        </w:rPr>
        <w:t xml:space="preserve"> чувство гордости от того, что они являются жителями такого прекрасного поселка. Поселка, у которого очень богатое культурное и историческое наследие, поселка, настолько богатого в плане знаменитых людей родного края. И всему этому способствует использование краеведческих интерактивных игр, созданных педагогами.</w:t>
      </w:r>
    </w:p>
    <w:p w:rsidR="00E75FFC" w:rsidRPr="00183F4D" w:rsidRDefault="00E75FFC" w:rsidP="00E75FFC">
      <w:pPr>
        <w:pStyle w:val="a3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  <w:lang w:eastAsia="ru-RU"/>
        </w:rPr>
      </w:pPr>
    </w:p>
    <w:p w:rsidR="00E75FFC" w:rsidRDefault="00E75FFC" w:rsidP="00E75FFC"/>
    <w:p w:rsidR="00E75FFC" w:rsidRDefault="00E75FFC" w:rsidP="00E75FFC"/>
    <w:p w:rsidR="009F1DF1" w:rsidRDefault="009F1DF1"/>
    <w:sectPr w:rsidR="009F1DF1" w:rsidSect="002644D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116D72"/>
    <w:multiLevelType w:val="hybridMultilevel"/>
    <w:tmpl w:val="D6121B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FFC"/>
    <w:rsid w:val="009F1DF1"/>
    <w:rsid w:val="00E5701C"/>
    <w:rsid w:val="00E75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0A1C32"/>
  <w15:chartTrackingRefBased/>
  <w15:docId w15:val="{462CFF7A-3C8C-42CA-A439-FF0483AB1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5F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75FF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1073</Words>
  <Characters>6121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Гришанова</dc:creator>
  <cp:keywords/>
  <dc:description/>
  <cp:lastModifiedBy>Наталья Гришанова</cp:lastModifiedBy>
  <cp:revision>1</cp:revision>
  <dcterms:created xsi:type="dcterms:W3CDTF">2024-04-26T04:32:00Z</dcterms:created>
  <dcterms:modified xsi:type="dcterms:W3CDTF">2024-04-26T05:08:00Z</dcterms:modified>
</cp:coreProperties>
</file>